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CA3F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en-IN"/>
        </w:rPr>
      </w:pPr>
      <w:r>
        <w:rPr>
          <w:rFonts w:eastAsia="Times New Roman" w:cstheme="minorHAnsi"/>
          <w:b/>
          <w:bCs/>
          <w:sz w:val="32"/>
          <w:szCs w:val="32"/>
          <w:lang w:eastAsia="en-IN"/>
        </w:rPr>
        <w:t>UHV – IAT2 -24-05-2025</w:t>
      </w:r>
    </w:p>
    <w:p w14:paraId="01188A9C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Q1. What is the foundational value in human relationships?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D) Trust</w:t>
      </w:r>
    </w:p>
    <w:p w14:paraId="258A4270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Q2. Which is the third order in nature according to UHV?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Animal Order</w:t>
      </w:r>
    </w:p>
    <w:p w14:paraId="44238C45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 xml:space="preserve">Q3. Which of the following is </w:t>
      </w:r>
      <w:r>
        <w:rPr>
          <w:rFonts w:eastAsia="Times New Roman" w:cstheme="minorHAnsi"/>
          <w:b w:val="0"/>
          <w:bCs w:val="0"/>
          <w:i/>
          <w:iCs/>
          <w:lang w:eastAsia="en-IN"/>
        </w:rPr>
        <w:t>not</w:t>
      </w:r>
      <w:r>
        <w:rPr>
          <w:rFonts w:eastAsia="Times New Roman" w:cstheme="minorHAnsi"/>
          <w:b w:val="0"/>
          <w:bCs w:val="0"/>
          <w:lang w:eastAsia="en-IN"/>
        </w:rPr>
        <w:t xml:space="preserve"> part of ethical competence?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Profit</w:t>
      </w:r>
    </w:p>
    <w:p w14:paraId="22C90048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Q4. What is the difference between prosperity and wealth?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Prosperity is need-based; wealth is accumulation</w:t>
      </w:r>
    </w:p>
    <w:p w14:paraId="141C97C9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Q5. What does the definitiveness of ethical human conduct mean?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Ethics are clear and universal when based on right understanding</w:t>
      </w:r>
    </w:p>
    <w:p w14:paraId="27F7B464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Q6. Which of the following is the highest feeling in human relationships according to UHV?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D) Love</w:t>
      </w:r>
    </w:p>
    <w:p w14:paraId="64D026E9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Q7. What is the meaning of ‘Samriddhi’?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Prosperity</w:t>
      </w:r>
    </w:p>
    <w:p w14:paraId="20719688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Q8. Which of the following refers to 'Respect' in a relationship?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D) Right evaluation</w:t>
      </w:r>
    </w:p>
    <w:p w14:paraId="40A8A9BC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Q9. The activity of desires, thoughts, and expectations together is called: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Imagination</w:t>
      </w:r>
    </w:p>
    <w:p w14:paraId="21847255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Q10. Which of the following is the basic unit of human interaction?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Family</w:t>
      </w:r>
    </w:p>
    <w:p w14:paraId="7122E2F8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Q11. The feeling that leads to a sense of belongingness is: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Vishwas (Trust)</w:t>
      </w:r>
    </w:p>
    <w:p w14:paraId="626A37DB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Q12. The term ‘Humanistic Constitution’ refers to: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D) A value-based framework promoting justice and dignity</w:t>
      </w:r>
    </w:p>
    <w:p w14:paraId="1FEDBED4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Q13. Which feeling arises when we recognize excellence in others?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Glory (Gaurav)</w:t>
      </w:r>
    </w:p>
    <w:p w14:paraId="7EBE7E90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Q14. Undivided society is ensured by: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Relationship with right understanding</w:t>
      </w:r>
    </w:p>
    <w:p w14:paraId="6D0A5950">
      <w:pPr>
        <w:spacing w:before="100" w:beforeAutospacing="1" w:after="100" w:afterAutospacing="1" w:line="240" w:lineRule="auto"/>
        <w:rPr>
          <w:rFonts w:hint="default" w:eastAsia="Times New Roman" w:cstheme="minorHAnsi"/>
          <w:b w:val="0"/>
          <w:bCs w:val="0"/>
          <w:lang w:val="en-US"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Q15. The feeling of responsibility to ensure health of body is related with: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hint="default" w:eastAsia="Times New Roman" w:cstheme="minorHAnsi"/>
          <w:b w:val="0"/>
          <w:bCs w:val="0"/>
          <w:lang w:val="en-US" w:eastAsia="en-IN"/>
        </w:rPr>
        <w:t>D</w:t>
      </w:r>
      <w:bookmarkStart w:id="0" w:name="_GoBack"/>
      <w:bookmarkEnd w:id="0"/>
      <w:r>
        <w:rPr>
          <w:rFonts w:eastAsia="Times New Roman" w:cstheme="minorHAnsi"/>
          <w:b w:val="0"/>
          <w:bCs w:val="0"/>
          <w:lang w:eastAsia="en-IN"/>
        </w:rPr>
        <w:t>)</w:t>
      </w:r>
      <w:r>
        <w:rPr>
          <w:rFonts w:hint="default" w:eastAsia="Times New Roman" w:cstheme="minorHAnsi"/>
          <w:b w:val="0"/>
          <w:bCs w:val="0"/>
          <w:lang w:val="en-US" w:eastAsia="en-IN"/>
        </w:rPr>
        <w:t>Self-Regulation</w:t>
      </w:r>
    </w:p>
    <w:p w14:paraId="41114DC5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 xml:space="preserve">Q16. </w:t>
      </w:r>
      <w:r>
        <w:rPr>
          <w:rFonts w:eastAsia="Times New Roman" w:cstheme="minorHAnsi"/>
          <w:b w:val="0"/>
          <w:bCs w:val="0"/>
          <w:i/>
          <w:iCs/>
          <w:lang w:eastAsia="en-IN"/>
        </w:rPr>
        <w:t>Nyaya</w:t>
      </w:r>
      <w:r>
        <w:rPr>
          <w:rFonts w:eastAsia="Times New Roman" w:cstheme="minorHAnsi"/>
          <w:b w:val="0"/>
          <w:bCs w:val="0"/>
          <w:lang w:eastAsia="en-IN"/>
        </w:rPr>
        <w:t xml:space="preserve"> means: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Justice based on mutual fulfillment</w:t>
      </w:r>
    </w:p>
    <w:p w14:paraId="4FE15435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Q17. 'Shiksha' in humanistic education is aimed at: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Transformation</w:t>
      </w:r>
    </w:p>
    <w:p w14:paraId="126866B3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Q18. The feeling of ‘care’ refers to: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D) Nurturing and protecting the other</w:t>
      </w:r>
    </w:p>
    <w:p w14:paraId="4A3894A7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Q19. The correct sequence of understanding in a relationship starts with: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Trust → Respect → Affection</w:t>
      </w:r>
    </w:p>
    <w:p w14:paraId="77ABAA46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Q20. Which of the following is an example of right evaluation?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Recognizing the potential in others</w:t>
      </w:r>
    </w:p>
    <w:p w14:paraId="0FB036F2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Q21. Guidance in relationship is associated with: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Mentorship and support</w:t>
      </w:r>
    </w:p>
    <w:p w14:paraId="76388A99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Q22. How many orders are identified in nature?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Four</w:t>
      </w:r>
    </w:p>
    <w:p w14:paraId="722A019F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Q23. Professional responsibility arises from: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Right understanding of values</w:t>
      </w:r>
    </w:p>
    <w:p w14:paraId="508D1C48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Q24. Transition to a value-based life involves: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Internal transformation</w:t>
      </w:r>
    </w:p>
    <w:p w14:paraId="5082E92C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Q25. Which aspect of a person should be the focus in relationships according to UHVE?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Self (I)</w:t>
      </w:r>
    </w:p>
    <w:p w14:paraId="60DA95DB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Q26. 'Samriddhi' is associated with: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Prosperity</w:t>
      </w:r>
    </w:p>
    <w:p w14:paraId="3CB3E49A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Q27. From the list of criteria provided below, choose which three guide the development of holistic technologies: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 xml:space="preserve">C) i, ii, v </w:t>
      </w:r>
      <w:r>
        <w:rPr>
          <w:rFonts w:eastAsia="Times New Roman" w:cstheme="minorHAnsi"/>
          <w:b w:val="0"/>
          <w:bCs w:val="0"/>
          <w:i/>
          <w:iCs/>
          <w:lang w:eastAsia="en-IN"/>
        </w:rPr>
        <w:t>(Optimizing production, People-friendly, Eco-friendly)</w:t>
      </w:r>
    </w:p>
    <w:p w14:paraId="5C55ACF4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Q28. Human beings have which type of unit in them?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Both material and consciousness</w:t>
      </w:r>
    </w:p>
    <w:p w14:paraId="5DD8F1A4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 xml:space="preserve">Q29. </w:t>
      </w:r>
      <w:r>
        <w:rPr>
          <w:rFonts w:eastAsia="Times New Roman" w:cstheme="minorHAnsi"/>
          <w:b w:val="0"/>
          <w:bCs w:val="0"/>
          <w:i/>
          <w:iCs/>
          <w:lang w:eastAsia="en-IN"/>
        </w:rPr>
        <w:t>Jeevan Lakshya</w:t>
      </w:r>
      <w:r>
        <w:rPr>
          <w:rFonts w:eastAsia="Times New Roman" w:cstheme="minorHAnsi"/>
          <w:b w:val="0"/>
          <w:bCs w:val="0"/>
          <w:lang w:eastAsia="en-IN"/>
        </w:rPr>
        <w:t xml:space="preserve"> in UHV is: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Harmonious living</w:t>
      </w:r>
    </w:p>
    <w:p w14:paraId="66BB1B15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Q30. Fill in the blanks: “In a relationship, the ________ for others cannot be replaced by material or physical things. These _______ are the values in a relationship.”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D) Feelings</w:t>
      </w:r>
    </w:p>
    <w:p w14:paraId="330AF428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 xml:space="preserve">Q31. We become _______ by exploring our </w:t>
      </w:r>
      <w:r>
        <w:rPr>
          <w:rFonts w:eastAsia="Times New Roman" w:cstheme="minorHAnsi"/>
          <w:b w:val="0"/>
          <w:bCs w:val="0"/>
          <w:i/>
          <w:iCs/>
          <w:lang w:eastAsia="en-IN"/>
        </w:rPr>
        <w:t>Svatva</w:t>
      </w:r>
      <w:r>
        <w:rPr>
          <w:rFonts w:eastAsia="Times New Roman" w:cstheme="minorHAnsi"/>
          <w:b w:val="0"/>
          <w:bCs w:val="0"/>
          <w:lang w:eastAsia="en-IN"/>
        </w:rPr>
        <w:t xml:space="preserve"> and living accordingly: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Svatantra</w:t>
      </w:r>
    </w:p>
    <w:p w14:paraId="46458237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Q32. What is our participation at different levels in the larger order?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Behavior</w:t>
      </w:r>
    </w:p>
    <w:p w14:paraId="73A15018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Q33. Existence is composed of: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Units submerged in space</w:t>
      </w:r>
    </w:p>
    <w:p w14:paraId="0E8A99F0">
      <w:pPr>
        <w:spacing w:before="100" w:beforeAutospacing="1" w:after="100" w:afterAutospacing="1" w:line="240" w:lineRule="auto"/>
        <w:rPr>
          <w:rFonts w:hint="default" w:eastAsia="Times New Roman" w:cstheme="minorHAnsi"/>
          <w:b w:val="0"/>
          <w:bCs w:val="0"/>
          <w:lang w:val="en-US"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Q34. Production and ________ leads to prosperity and co-existence: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hint="default" w:eastAsia="Times New Roman" w:cstheme="minorHAnsi"/>
          <w:b w:val="0"/>
          <w:bCs w:val="0"/>
          <w:color w:val="0000FF"/>
          <w:lang w:val="en-US" w:eastAsia="en-IN"/>
        </w:rPr>
        <w:t>A</w:t>
      </w:r>
      <w:r>
        <w:rPr>
          <w:rFonts w:eastAsia="Times New Roman" w:cstheme="minorHAnsi"/>
          <w:b w:val="0"/>
          <w:bCs w:val="0"/>
          <w:color w:val="0000FF"/>
          <w:lang w:eastAsia="en-IN"/>
        </w:rPr>
        <w:t xml:space="preserve">) </w:t>
      </w:r>
      <w:r>
        <w:rPr>
          <w:rFonts w:hint="default" w:eastAsia="Times New Roman" w:cstheme="minorHAnsi"/>
          <w:b w:val="0"/>
          <w:bCs w:val="0"/>
          <w:color w:val="0000FF"/>
          <w:lang w:val="en-US" w:eastAsia="en-IN"/>
        </w:rPr>
        <w:t>Work</w:t>
      </w:r>
    </w:p>
    <w:p w14:paraId="76405158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Q35. All-encompassing solution is called: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Samadhana</w:t>
      </w:r>
    </w:p>
    <w:p w14:paraId="1C7D8FE9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Q36. The four orders of nature are: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Material, Plant, Animal, Human</w:t>
      </w:r>
    </w:p>
    <w:p w14:paraId="1806A9B3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Q37. The innates of the Bio-order are: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Breed, Growth, and Nourishment</w:t>
      </w:r>
    </w:p>
    <w:p w14:paraId="52A8F984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Q38. What is the objective of professional ethics in UHV?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Conduct guided by right understanding</w:t>
      </w:r>
    </w:p>
    <w:p w14:paraId="37790D5A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Q39. Significance of distinguishing between intention and competence in relationships: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It helps build trust by evaluating correctly</w:t>
      </w:r>
    </w:p>
    <w:p w14:paraId="3A020BB7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Q40. The process of ensuring mutual fulfillment in relationships involves: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Right evaluation and correct response</w:t>
      </w:r>
    </w:p>
    <w:p w14:paraId="7B883309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Q41. Gratitude is a response to: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D) Benevolent actions</w:t>
      </w:r>
    </w:p>
    <w:p w14:paraId="331ACC04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Q42. Space is different from matter because: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It is without activity but omnipresent</w:t>
      </w:r>
    </w:p>
    <w:p w14:paraId="26119716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Q43. Understanding harmony at all levels fosters: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Universal human order</w:t>
      </w:r>
    </w:p>
    <w:p w14:paraId="0BDDF479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 xml:space="preserve">Q44. Which may </w:t>
      </w:r>
      <w:r>
        <w:rPr>
          <w:rFonts w:eastAsia="Times New Roman" w:cstheme="minorHAnsi"/>
          <w:b w:val="0"/>
          <w:bCs w:val="0"/>
          <w:i/>
          <w:iCs/>
          <w:lang w:eastAsia="en-IN"/>
        </w:rPr>
        <w:t>not</w:t>
      </w:r>
      <w:r>
        <w:rPr>
          <w:rFonts w:eastAsia="Times New Roman" w:cstheme="minorHAnsi"/>
          <w:b w:val="0"/>
          <w:bCs w:val="0"/>
          <w:lang w:eastAsia="en-IN"/>
        </w:rPr>
        <w:t xml:space="preserve"> be considered a holistic technology for harmony?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D) Fossil Fuel based technologies</w:t>
      </w:r>
    </w:p>
    <w:p w14:paraId="5CF87263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Q45. A humanistic management model emphasizes: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B) Sustainable practices and mutual fulfillment</w:t>
      </w:r>
    </w:p>
    <w:p w14:paraId="42493527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Q46. How many established values (</w:t>
      </w:r>
      <w:r>
        <w:rPr>
          <w:rFonts w:eastAsia="Times New Roman" w:cstheme="minorHAnsi"/>
          <w:b w:val="0"/>
          <w:bCs w:val="0"/>
          <w:i/>
          <w:iCs/>
          <w:lang w:eastAsia="en-IN"/>
        </w:rPr>
        <w:t>sthapitha mulya</w:t>
      </w:r>
      <w:r>
        <w:rPr>
          <w:rFonts w:eastAsia="Times New Roman" w:cstheme="minorHAnsi"/>
          <w:b w:val="0"/>
          <w:bCs w:val="0"/>
          <w:lang w:eastAsia="en-IN"/>
        </w:rPr>
        <w:t>) are considered in relationship?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Nine</w:t>
      </w:r>
    </w:p>
    <w:p w14:paraId="0D88F64F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Q47. Which term refers to internal regulation of the Self in UHV?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Sanyam</w:t>
      </w:r>
    </w:p>
    <w:p w14:paraId="5A5DDFB5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Q48. Humanistic constitution results in: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D) Justice and equality</w:t>
      </w:r>
    </w:p>
    <w:p w14:paraId="5E5C06A2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Q49. The third order in nature is: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A) Animal Order</w:t>
      </w:r>
    </w:p>
    <w:p w14:paraId="0B775391">
      <w:pPr>
        <w:spacing w:before="100" w:beforeAutospacing="1" w:after="100" w:afterAutospacing="1" w:line="240" w:lineRule="auto"/>
        <w:rPr>
          <w:rFonts w:eastAsia="Times New Roman" w:cstheme="minorHAnsi"/>
          <w:b w:val="0"/>
          <w:bCs w:val="0"/>
          <w:lang w:eastAsia="en-IN"/>
        </w:rPr>
      </w:pPr>
      <w:r>
        <w:rPr>
          <w:rFonts w:eastAsia="Times New Roman" w:cstheme="minorHAnsi"/>
          <w:b w:val="0"/>
          <w:bCs w:val="0"/>
          <w:lang w:eastAsia="en-IN"/>
        </w:rPr>
        <w:t>Q50. Differentiation in evaluation leads to:</w:t>
      </w:r>
      <w:r>
        <w:rPr>
          <w:rFonts w:eastAsia="Times New Roman" w:cstheme="minorHAnsi"/>
          <w:b w:val="0"/>
          <w:bCs w:val="0"/>
          <w:lang w:eastAsia="en-IN"/>
        </w:rPr>
        <w:br w:type="textWrapping"/>
      </w:r>
      <w:r>
        <w:rPr>
          <w:rFonts w:eastAsia="Times New Roman" w:cstheme="minorHAnsi"/>
          <w:b w:val="0"/>
          <w:bCs w:val="0"/>
          <w:lang w:eastAsia="en-IN"/>
        </w:rPr>
        <w:t>C) Disrespect</w:t>
      </w:r>
    </w:p>
    <w:p w14:paraId="617745A7">
      <w:pPr>
        <w:rPr>
          <w:rFonts w:cstheme="minorHAnsi"/>
          <w:b w:val="0"/>
          <w:bCs w:val="0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45"/>
    <w:rsid w:val="000414F6"/>
    <w:rsid w:val="001D6B45"/>
    <w:rsid w:val="007941D1"/>
    <w:rsid w:val="00811D51"/>
    <w:rsid w:val="00A65C8B"/>
    <w:rsid w:val="00B83716"/>
    <w:rsid w:val="00D347B0"/>
    <w:rsid w:val="0E95046E"/>
    <w:rsid w:val="17A032FB"/>
    <w:rsid w:val="35CB1BC9"/>
    <w:rsid w:val="61377DF9"/>
    <w:rsid w:val="759E39F4"/>
    <w:rsid w:val="7868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N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639</Words>
  <Characters>3647</Characters>
  <Lines>30</Lines>
  <Paragraphs>8</Paragraphs>
  <TotalTime>8</TotalTime>
  <ScaleCrop>false</ScaleCrop>
  <LinksUpToDate>false</LinksUpToDate>
  <CharactersWithSpaces>4278</CharactersWithSpaces>
  <Application>WPS Office_12.2.0.17545_F1E327BC-269C-435d-A152-05C5408002CA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2025-05-24T07:53:00Z</dcterms:created>
  <dc:creator>satyabratadas1969@outlook.com</dc:creator>
  <cp:lastModifiedBy>srividya.r_cmrit</cp:lastModifiedBy>
  <dcterms:modified xsi:type="dcterms:W3CDTF">2025-05-24T09:16:18Z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2057-12.2.0.17545</vt:lpwstr>
  </property>
  <property fmtid="{D5CDD505-2E9C-101B-9397-08002B2CF9AE}" pid="3" name="ICV">
    <vt:lpwstr>3AFCF1D996FA4FBD94CA5010B74136BD_12</vt:lpwstr>
  </property>
</Properties>
</file>